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760" w14:textId="77777777" w:rsidR="006877EC" w:rsidRDefault="006877EC" w:rsidP="006877EC"/>
    <w:p w14:paraId="6FAA2CE9" w14:textId="77777777" w:rsidR="006877EC" w:rsidRDefault="006877EC" w:rsidP="006877EC">
      <w:pPr>
        <w:jc w:val="right"/>
      </w:pPr>
      <w:r>
        <w:t>Amministrazione trasparente</w:t>
      </w:r>
    </w:p>
    <w:p w14:paraId="6E89DD67" w14:textId="77777777" w:rsidR="006877EC" w:rsidRDefault="006877EC" w:rsidP="006877EC">
      <w:pPr>
        <w:jc w:val="right"/>
      </w:pPr>
      <w:r>
        <w:t>Albo pretorio</w:t>
      </w:r>
    </w:p>
    <w:p w14:paraId="39FFB4E0" w14:textId="77777777" w:rsidR="006877EC" w:rsidRDefault="006877EC" w:rsidP="006877EC">
      <w:pPr>
        <w:jc w:val="right"/>
      </w:pPr>
      <w:r>
        <w:t>Atti</w:t>
      </w:r>
    </w:p>
    <w:p w14:paraId="28D3CE76" w14:textId="77777777" w:rsidR="006877EC" w:rsidRPr="00D71766" w:rsidRDefault="006877EC" w:rsidP="006877EC">
      <w:pPr>
        <w:rPr>
          <w:b/>
        </w:rPr>
      </w:pPr>
      <w:r>
        <w:tab/>
      </w:r>
    </w:p>
    <w:p w14:paraId="60A44155" w14:textId="01783525" w:rsidR="006877EC" w:rsidRPr="00D71766" w:rsidRDefault="006877EC" w:rsidP="006877EC">
      <w:pPr>
        <w:jc w:val="center"/>
        <w:rPr>
          <w:b/>
          <w:bCs/>
          <w:u w:val="single"/>
        </w:rPr>
      </w:pPr>
      <w:r w:rsidRPr="00D71766">
        <w:rPr>
          <w:b/>
          <w:bCs/>
          <w:u w:val="single"/>
        </w:rPr>
        <w:t>DICHIARAZIONE DI INESISTENZA DI CAUSA DI INCOMPATIBILITA’, DI CONFLITTO DI INTERESSI E DI ASTENSIONE</w:t>
      </w:r>
    </w:p>
    <w:p w14:paraId="186B4A20" w14:textId="77777777" w:rsidR="006877EC" w:rsidRPr="00D71766" w:rsidRDefault="006877EC" w:rsidP="006877EC">
      <w:pPr>
        <w:jc w:val="center"/>
        <w:rPr>
          <w:b/>
        </w:rPr>
      </w:pPr>
      <w:r w:rsidRPr="00D71766">
        <w:rPr>
          <w:b/>
        </w:rPr>
        <w:t>(resa nelle forme di cui agli artt. 46 e 47 del d.P.R. n. 445 del 28 dicembre 2000)</w:t>
      </w:r>
    </w:p>
    <w:p w14:paraId="21B4ADA7" w14:textId="77777777" w:rsidR="006877EC" w:rsidRPr="00D71766" w:rsidRDefault="006877EC" w:rsidP="006877EC">
      <w:pPr>
        <w:rPr>
          <w:b/>
        </w:rPr>
      </w:pPr>
    </w:p>
    <w:p w14:paraId="3CE3D87B" w14:textId="3BD7C1B4" w:rsidR="00115DEA" w:rsidRDefault="00115DEA" w:rsidP="00684906">
      <w:pPr>
        <w:spacing w:line="360" w:lineRule="auto"/>
        <w:jc w:val="both"/>
      </w:pPr>
      <w:r>
        <w:t>Il/</w:t>
      </w:r>
      <w:r w:rsidR="007633DF">
        <w:t>La sottoscritt</w:t>
      </w:r>
      <w:r>
        <w:t>o/</w:t>
      </w:r>
      <w:r w:rsidR="007633DF">
        <w:t xml:space="preserve">a </w:t>
      </w:r>
      <w:r>
        <w:t>…………………</w:t>
      </w:r>
      <w:r w:rsidR="007633DF">
        <w:t xml:space="preserve"> </w:t>
      </w:r>
    </w:p>
    <w:p w14:paraId="2418DF76" w14:textId="34503E3F" w:rsidR="00115DEA" w:rsidRDefault="00115DEA" w:rsidP="00684906">
      <w:pPr>
        <w:spacing w:line="360" w:lineRule="auto"/>
        <w:jc w:val="both"/>
      </w:pPr>
      <w:r>
        <w:t>N</w:t>
      </w:r>
      <w:r w:rsidR="007633DF">
        <w:t>at</w:t>
      </w:r>
      <w:r>
        <w:t>o/</w:t>
      </w:r>
      <w:r w:rsidR="007633DF">
        <w:t xml:space="preserve">a </w:t>
      </w:r>
      <w:proofErr w:type="spellStart"/>
      <w:r w:rsidR="007633DF">
        <w:t>a</w:t>
      </w:r>
      <w:proofErr w:type="spellEnd"/>
      <w:r w:rsidR="007633DF">
        <w:t xml:space="preserve"> </w:t>
      </w:r>
      <w:r>
        <w:t xml:space="preserve">………………… </w:t>
      </w:r>
      <w:r w:rsidR="007633DF">
        <w:t xml:space="preserve">in data </w:t>
      </w:r>
      <w:r w:rsidRPr="00115DEA">
        <w:t>…/…/……</w:t>
      </w:r>
      <w:r w:rsidR="007633DF" w:rsidRPr="00115DEA">
        <w:t xml:space="preserve"> </w:t>
      </w:r>
    </w:p>
    <w:p w14:paraId="7B50BB4E" w14:textId="77777777" w:rsidR="00115DEA" w:rsidRDefault="00115DEA" w:rsidP="00684906">
      <w:pPr>
        <w:spacing w:line="360" w:lineRule="auto"/>
        <w:jc w:val="both"/>
      </w:pPr>
      <w:r>
        <w:t xml:space="preserve">Codice Fiscale ………………… </w:t>
      </w:r>
    </w:p>
    <w:p w14:paraId="246E4EB8" w14:textId="3D9D3B7D" w:rsidR="00115DEA" w:rsidRDefault="00115DEA" w:rsidP="00684906">
      <w:pPr>
        <w:spacing w:line="360" w:lineRule="auto"/>
        <w:jc w:val="both"/>
      </w:pPr>
      <w:r>
        <w:t xml:space="preserve">Residente a ………………… in via ……………………………………  </w:t>
      </w:r>
    </w:p>
    <w:p w14:paraId="7052ACC1" w14:textId="2EBA56B5" w:rsidR="00115DEA" w:rsidRDefault="00115DEA" w:rsidP="00684906">
      <w:pPr>
        <w:spacing w:line="360" w:lineRule="auto"/>
        <w:jc w:val="both"/>
      </w:pPr>
      <w:r>
        <w:t xml:space="preserve">Cell. ………………… E-mail ……………………………………  </w:t>
      </w:r>
      <w:bookmarkStart w:id="0" w:name="_GoBack"/>
      <w:bookmarkEnd w:id="0"/>
    </w:p>
    <w:p w14:paraId="3D301D7F" w14:textId="6B9F48E5" w:rsidR="007633DF" w:rsidRPr="00684906" w:rsidRDefault="007633DF" w:rsidP="00684906">
      <w:pPr>
        <w:jc w:val="both"/>
      </w:pPr>
      <w:r>
        <w:t xml:space="preserve">in servizio presso codesta Istituzione scolastica, con la qualifica </w:t>
      </w:r>
      <w:r w:rsidR="00D45FD1">
        <w:t>di</w:t>
      </w:r>
      <w:r w:rsidR="00684906">
        <w:t xml:space="preserve"> </w:t>
      </w:r>
      <w:r w:rsidR="00115DEA" w:rsidRPr="00970227">
        <w:rPr>
          <w:i/>
          <w:u w:val="single"/>
        </w:rPr>
        <w:t xml:space="preserve">Esperto </w:t>
      </w:r>
      <w:r w:rsidR="00970227" w:rsidRPr="00970227">
        <w:rPr>
          <w:i/>
          <w:u w:val="single"/>
        </w:rPr>
        <w:t>in educazione musicale</w:t>
      </w:r>
      <w:r w:rsidR="00970227">
        <w:rPr>
          <w:i/>
        </w:rPr>
        <w:t xml:space="preserve"> per la realizzazione di un percorso formativo laboratoriale co-curricolare “N.O.I. siamo Musica”</w:t>
      </w:r>
      <w:r w:rsidR="00115DEA" w:rsidRPr="00215464">
        <w:rPr>
          <w:i/>
        </w:rPr>
        <w:t xml:space="preserve"> </w:t>
      </w:r>
      <w:r>
        <w:t xml:space="preserve">nell’ambito del </w:t>
      </w:r>
      <w:r>
        <w:rPr>
          <w:b/>
          <w:color w:val="000000"/>
        </w:rPr>
        <w:t xml:space="preserve"> </w:t>
      </w:r>
      <w:r w:rsidR="00115DEA">
        <w:rPr>
          <w:b/>
        </w:rPr>
        <w:t>P</w:t>
      </w:r>
      <w:r w:rsidR="00115DEA" w:rsidRPr="00C222E0">
        <w:rPr>
          <w:b/>
        </w:rPr>
        <w:t xml:space="preserve">rogetto </w:t>
      </w:r>
      <w:r w:rsidR="00115DEA" w:rsidRPr="00C222E0">
        <w:rPr>
          <w:b/>
          <w:i/>
        </w:rPr>
        <w:t>“N.O.I. – Nessuno, Ognuno, Insieme”, nell’ambito della Linea di investimento 1.4:  Intervento Straordinario finalizzato alla riduzione dei divari territoriali nelle scuole secondarie di primo e di secondo grado e alla dispersione scolastica – (D.M. 170/2022), nell’ambito della Missione 4 – Componente 1 – Del Piano Nazionale di Ripresa e Resilienza, finanziato dall’Unione Europea – Next Generation EU”</w:t>
      </w:r>
      <w:r w:rsidR="00115DEA" w:rsidRPr="00C222E0">
        <w:t xml:space="preserve"> </w:t>
      </w:r>
      <w:r w:rsidRPr="003412DC">
        <w:rPr>
          <w:b/>
          <w:color w:val="000000"/>
        </w:rPr>
        <w:t xml:space="preserve"> </w:t>
      </w:r>
    </w:p>
    <w:p w14:paraId="2742F168" w14:textId="77777777" w:rsidR="00115DEA" w:rsidRDefault="00115DEA" w:rsidP="00115DEA">
      <w:pPr>
        <w:tabs>
          <w:tab w:val="left" w:pos="0"/>
        </w:tabs>
        <w:spacing w:line="273" w:lineRule="exact"/>
        <w:ind w:right="-46"/>
        <w:jc w:val="both"/>
        <w:rPr>
          <w:b/>
        </w:rPr>
      </w:pPr>
    </w:p>
    <w:p w14:paraId="7976FDF8" w14:textId="3BEA516F" w:rsidR="00115DEA" w:rsidRPr="00C222E0" w:rsidRDefault="00115DEA" w:rsidP="00115DEA">
      <w:pPr>
        <w:tabs>
          <w:tab w:val="left" w:pos="0"/>
        </w:tabs>
        <w:spacing w:line="273" w:lineRule="exact"/>
        <w:ind w:right="-46"/>
        <w:jc w:val="both"/>
      </w:pPr>
      <w:r w:rsidRPr="00C222E0">
        <w:rPr>
          <w:b/>
        </w:rPr>
        <w:t>Titolo avviso/decreto:</w:t>
      </w:r>
      <w:r w:rsidRPr="00C222E0">
        <w:t xml:space="preserve"> Azioni di prevenzione e contrasto alla dispersione scolastica (D.M. 170/2022)</w:t>
      </w:r>
    </w:p>
    <w:p w14:paraId="64FA043C" w14:textId="77777777" w:rsidR="00115DEA" w:rsidRPr="00C222E0" w:rsidRDefault="00115DEA" w:rsidP="00115DEA">
      <w:pPr>
        <w:tabs>
          <w:tab w:val="left" w:pos="0"/>
        </w:tabs>
        <w:spacing w:line="273" w:lineRule="exact"/>
        <w:ind w:right="-46"/>
        <w:jc w:val="both"/>
      </w:pPr>
      <w:r w:rsidRPr="00C222E0">
        <w:rPr>
          <w:b/>
        </w:rPr>
        <w:t>Codice avviso/decreto:</w:t>
      </w:r>
      <w:r w:rsidRPr="00C222E0">
        <w:t xml:space="preserve"> M4C1I1.4-2022-981</w:t>
      </w:r>
    </w:p>
    <w:p w14:paraId="6681566C" w14:textId="77777777" w:rsidR="00115DEA" w:rsidRPr="00C222E0" w:rsidRDefault="00115DEA" w:rsidP="00115DEA">
      <w:pPr>
        <w:tabs>
          <w:tab w:val="left" w:pos="0"/>
        </w:tabs>
        <w:spacing w:line="273" w:lineRule="exact"/>
        <w:ind w:right="-46"/>
        <w:jc w:val="both"/>
      </w:pPr>
      <w:r w:rsidRPr="00C222E0">
        <w:rPr>
          <w:b/>
        </w:rPr>
        <w:t>Linea di investimento:</w:t>
      </w:r>
      <w:r>
        <w:t xml:space="preserve"> M4C1I1.4 - Riduzione dei divari territoriali</w:t>
      </w:r>
      <w:r w:rsidRPr="00C222E0">
        <w:t xml:space="preserve"> </w:t>
      </w:r>
    </w:p>
    <w:p w14:paraId="0ADD6B44" w14:textId="77777777" w:rsidR="00115DEA" w:rsidRPr="00C222E0" w:rsidRDefault="00115DEA" w:rsidP="00115DEA">
      <w:pPr>
        <w:tabs>
          <w:tab w:val="left" w:pos="0"/>
        </w:tabs>
        <w:spacing w:line="273" w:lineRule="exact"/>
        <w:ind w:right="-46"/>
        <w:jc w:val="both"/>
        <w:rPr>
          <w:b/>
          <w:i/>
        </w:rPr>
      </w:pPr>
      <w:r w:rsidRPr="00C222E0">
        <w:rPr>
          <w:b/>
        </w:rPr>
        <w:t>Denominazione progetto</w:t>
      </w:r>
      <w:r w:rsidRPr="00C222E0">
        <w:rPr>
          <w:b/>
          <w:i/>
        </w:rPr>
        <w:t>: “N.O.I. – Nessuno, Ognuno, Insieme”</w:t>
      </w:r>
    </w:p>
    <w:p w14:paraId="6B68D71C" w14:textId="77777777" w:rsidR="00115DEA" w:rsidRPr="00C222E0" w:rsidRDefault="00115DEA" w:rsidP="00115DEA">
      <w:pPr>
        <w:tabs>
          <w:tab w:val="left" w:pos="0"/>
        </w:tabs>
        <w:spacing w:line="273" w:lineRule="exact"/>
        <w:ind w:right="-46"/>
        <w:jc w:val="both"/>
      </w:pPr>
      <w:r w:rsidRPr="00C222E0">
        <w:rPr>
          <w:b/>
        </w:rPr>
        <w:t>Codice progetto:</w:t>
      </w:r>
      <w:r>
        <w:t xml:space="preserve"> M4C1I1.4-2022-981-P-17523</w:t>
      </w:r>
    </w:p>
    <w:p w14:paraId="30112AFC" w14:textId="77777777" w:rsidR="00115DEA" w:rsidRDefault="00115DEA" w:rsidP="00115DEA">
      <w:pPr>
        <w:tabs>
          <w:tab w:val="left" w:pos="0"/>
        </w:tabs>
        <w:spacing w:line="273" w:lineRule="exact"/>
        <w:ind w:right="-46"/>
        <w:jc w:val="both"/>
      </w:pPr>
      <w:r w:rsidRPr="00C222E0">
        <w:rPr>
          <w:b/>
        </w:rPr>
        <w:t>CUP:</w:t>
      </w:r>
      <w:r w:rsidRPr="00C222E0">
        <w:t xml:space="preserve"> </w:t>
      </w:r>
      <w:r>
        <w:t>J14D22006860006</w:t>
      </w:r>
    </w:p>
    <w:p w14:paraId="6F004282" w14:textId="6FB2D13E" w:rsidR="006877EC" w:rsidRPr="00D71766" w:rsidRDefault="006877EC" w:rsidP="006877EC">
      <w:pPr>
        <w:rPr>
          <w:lang w:bidi="it-IT"/>
        </w:rPr>
      </w:pPr>
    </w:p>
    <w:p w14:paraId="780468FD" w14:textId="77777777" w:rsidR="006877EC" w:rsidRPr="00D71766" w:rsidRDefault="006877EC" w:rsidP="00115DEA">
      <w:pPr>
        <w:jc w:val="both"/>
      </w:pPr>
      <w:r w:rsidRPr="00D71766">
        <w:rPr>
          <w:b/>
          <w:bCs/>
        </w:rPr>
        <w:t xml:space="preserve">VISTA </w:t>
      </w:r>
      <w:r w:rsidRPr="00D71766">
        <w:t>la legge 7 agosto 1990, n. 241, recante «</w:t>
      </w:r>
      <w:r w:rsidRPr="00D71766">
        <w:rPr>
          <w:i/>
          <w:iCs/>
        </w:rPr>
        <w:t>Nuove norme in materia di procedimento amministrativo e di diritto di accesso ai documenti amministrativi</w:t>
      </w:r>
      <w:r w:rsidRPr="00D71766">
        <w:t>»;</w:t>
      </w:r>
    </w:p>
    <w:p w14:paraId="5C3CA42D" w14:textId="77777777" w:rsidR="006877EC" w:rsidRPr="00D71766" w:rsidRDefault="006877EC" w:rsidP="00115DEA">
      <w:pPr>
        <w:jc w:val="both"/>
        <w:rPr>
          <w:b/>
          <w:bCs/>
        </w:rPr>
      </w:pPr>
    </w:p>
    <w:p w14:paraId="1D732C57" w14:textId="77777777" w:rsidR="006877EC" w:rsidRPr="00D71766" w:rsidRDefault="006877EC" w:rsidP="00115DEA">
      <w:pPr>
        <w:jc w:val="both"/>
      </w:pPr>
      <w:r w:rsidRPr="00D71766">
        <w:rPr>
          <w:b/>
          <w:bCs/>
        </w:rPr>
        <w:t>VISTI</w:t>
      </w:r>
      <w:r w:rsidRPr="00D71766">
        <w:t xml:space="preserve"> in particolare, gli articoli 5 e 6-</w:t>
      </w:r>
      <w:r w:rsidRPr="00D71766">
        <w:rPr>
          <w:i/>
          <w:iCs/>
        </w:rPr>
        <w:t xml:space="preserve">bis </w:t>
      </w:r>
      <w:r w:rsidRPr="00D71766">
        <w:t>della predetta legge;</w:t>
      </w:r>
    </w:p>
    <w:p w14:paraId="6678BED9" w14:textId="77777777" w:rsidR="006877EC" w:rsidRPr="00D71766" w:rsidRDefault="006877EC" w:rsidP="00115DEA">
      <w:pPr>
        <w:jc w:val="both"/>
        <w:rPr>
          <w:b/>
          <w:bCs/>
        </w:rPr>
      </w:pPr>
    </w:p>
    <w:p w14:paraId="413E8258" w14:textId="77777777" w:rsidR="006877EC" w:rsidRPr="00D71766" w:rsidRDefault="006877EC" w:rsidP="00115DEA">
      <w:pPr>
        <w:jc w:val="both"/>
      </w:pPr>
      <w:r w:rsidRPr="00D71766">
        <w:rPr>
          <w:b/>
          <w:bCs/>
        </w:rPr>
        <w:t xml:space="preserve">VISTO </w:t>
      </w:r>
      <w:r w:rsidRPr="00D71766">
        <w:rPr>
          <w:lang w:bidi="it-IT"/>
        </w:rPr>
        <w:t xml:space="preserve">il decreto legislativo 30 marzo 2001, n. 165, recante </w:t>
      </w:r>
      <w:r w:rsidRPr="00D71766">
        <w:t>«</w:t>
      </w:r>
      <w:r w:rsidRPr="00D71766">
        <w:rPr>
          <w:i/>
          <w:iCs/>
          <w:lang w:bidi="it-IT"/>
        </w:rPr>
        <w:t>Norme generali sull’ordinamento del lavoro alle dipendenze delle amministrazioni pubbliche</w:t>
      </w:r>
      <w:bookmarkStart w:id="1" w:name="_Hlk132359602"/>
      <w:r w:rsidRPr="00D71766">
        <w:t>»</w:t>
      </w:r>
      <w:bookmarkEnd w:id="1"/>
      <w:r w:rsidRPr="00D71766">
        <w:t>;</w:t>
      </w:r>
    </w:p>
    <w:p w14:paraId="161B38F2" w14:textId="77777777" w:rsidR="006877EC" w:rsidRPr="00D71766" w:rsidRDefault="006877EC" w:rsidP="00115DEA">
      <w:pPr>
        <w:jc w:val="both"/>
        <w:rPr>
          <w:b/>
          <w:bCs/>
        </w:rPr>
      </w:pPr>
    </w:p>
    <w:p w14:paraId="2D6460A0" w14:textId="77777777" w:rsidR="006877EC" w:rsidRPr="00D71766" w:rsidRDefault="006877EC" w:rsidP="00115DEA">
      <w:pPr>
        <w:jc w:val="both"/>
        <w:rPr>
          <w:b/>
          <w:bCs/>
        </w:rPr>
      </w:pPr>
      <w:r w:rsidRPr="00D71766">
        <w:rPr>
          <w:b/>
          <w:bCs/>
        </w:rPr>
        <w:t xml:space="preserve">VISTO </w:t>
      </w:r>
      <w:r w:rsidRPr="00D71766">
        <w:t>il decreto legislativo 8 aprile 2013, n. 39, recante «</w:t>
      </w:r>
      <w:r w:rsidRPr="00D71766">
        <w:rPr>
          <w:i/>
          <w:iCs/>
        </w:rPr>
        <w:t>Disposizioni in materia di inconferibilità e incompatibilità di incarichi presso le pubbliche amministrazioni e presso gli enti privati in controllo pubblico, a norma dell'articolo 1, commi 49 e 50, della legge 6 novembre 2012, n. 190</w:t>
      </w:r>
      <w:r w:rsidRPr="00D71766">
        <w:t>»;</w:t>
      </w:r>
    </w:p>
    <w:p w14:paraId="7EDBA340" w14:textId="77777777" w:rsidR="006877EC" w:rsidRPr="00D71766" w:rsidRDefault="006877EC" w:rsidP="00115DEA">
      <w:pPr>
        <w:jc w:val="both"/>
        <w:rPr>
          <w:b/>
          <w:bCs/>
        </w:rPr>
      </w:pPr>
    </w:p>
    <w:p w14:paraId="4B12D93E" w14:textId="77777777" w:rsidR="006877EC" w:rsidRPr="00D71766" w:rsidRDefault="006877EC" w:rsidP="00115DEA">
      <w:pPr>
        <w:jc w:val="both"/>
      </w:pPr>
      <w:r w:rsidRPr="00D71766">
        <w:rPr>
          <w:b/>
          <w:bCs/>
        </w:rPr>
        <w:t>VISTO</w:t>
      </w:r>
      <w:r w:rsidRPr="00D71766">
        <w:t xml:space="preserve"> il Codice di comportamento dei dipendenti del Ministero dell’istruzione, adottato con D.M. del 26 aprile 2022, n. 105;</w:t>
      </w:r>
    </w:p>
    <w:p w14:paraId="2D24F744" w14:textId="77777777" w:rsidR="006877EC" w:rsidRPr="00D71766" w:rsidRDefault="006877EC" w:rsidP="00115DEA">
      <w:pPr>
        <w:jc w:val="both"/>
        <w:rPr>
          <w:b/>
          <w:bCs/>
        </w:rPr>
      </w:pPr>
    </w:p>
    <w:p w14:paraId="7E2EBA13" w14:textId="77777777" w:rsidR="006877EC" w:rsidRPr="00D71766" w:rsidRDefault="006877EC" w:rsidP="00115DEA">
      <w:pPr>
        <w:jc w:val="both"/>
      </w:pPr>
      <w:r w:rsidRPr="00D71766">
        <w:rPr>
          <w:b/>
          <w:bCs/>
        </w:rPr>
        <w:t>VISTA</w:t>
      </w:r>
      <w:r w:rsidRPr="00D71766">
        <w:t xml:space="preserve"> </w:t>
      </w:r>
      <w:r w:rsidRPr="00D71766">
        <w:rPr>
          <w:lang w:bidi="it-IT"/>
        </w:rPr>
        <w:t xml:space="preserve">la legge 6 novembre 2012, n. 190, recante </w:t>
      </w:r>
      <w:r w:rsidRPr="00D71766">
        <w:t>«</w:t>
      </w:r>
      <w:r w:rsidRPr="00D71766">
        <w:rPr>
          <w:i/>
          <w:iCs/>
          <w:lang w:bidi="it-IT"/>
        </w:rPr>
        <w:t>Disposizioni per la prevenzione e la repressione della corruzione e dell’illegalità nella pubblica amministrazione</w:t>
      </w:r>
      <w:r w:rsidRPr="00D71766">
        <w:t>»;</w:t>
      </w:r>
    </w:p>
    <w:p w14:paraId="61A56AF4" w14:textId="77777777" w:rsidR="006877EC" w:rsidRPr="00D71766" w:rsidRDefault="006877EC" w:rsidP="006877EC">
      <w:pPr>
        <w:rPr>
          <w:b/>
        </w:rPr>
      </w:pPr>
    </w:p>
    <w:p w14:paraId="53503B84" w14:textId="6A905F37" w:rsidR="00115DEA" w:rsidRDefault="00115DEA" w:rsidP="006877EC">
      <w:pPr>
        <w:jc w:val="center"/>
        <w:rPr>
          <w:b/>
        </w:rPr>
      </w:pPr>
      <w:r>
        <w:rPr>
          <w:b/>
        </w:rPr>
        <w:t>CONSAPEVOLE</w:t>
      </w:r>
    </w:p>
    <w:p w14:paraId="3FA1B259" w14:textId="77777777" w:rsidR="00115DEA" w:rsidRDefault="00115DEA" w:rsidP="006877EC">
      <w:pPr>
        <w:jc w:val="center"/>
        <w:rPr>
          <w:b/>
        </w:rPr>
      </w:pPr>
    </w:p>
    <w:p w14:paraId="16AF9FC1" w14:textId="1B117347" w:rsidR="00115DEA" w:rsidRDefault="00F92A52" w:rsidP="00115DEA">
      <w:pPr>
        <w:jc w:val="both"/>
        <w:rPr>
          <w:b/>
        </w:rPr>
      </w:pPr>
      <w:r>
        <w:rPr>
          <w:b/>
        </w:rPr>
        <w:t>c</w:t>
      </w:r>
      <w:r w:rsidRPr="00D71766">
        <w:rPr>
          <w:b/>
        </w:rPr>
        <w:t>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1D5F61AD" w14:textId="77777777" w:rsidR="00F92A52" w:rsidRDefault="00F92A52" w:rsidP="00115DEA">
      <w:pPr>
        <w:jc w:val="both"/>
        <w:rPr>
          <w:b/>
        </w:rPr>
      </w:pPr>
    </w:p>
    <w:p w14:paraId="2204FCD1" w14:textId="3943D35A" w:rsidR="006877EC" w:rsidRDefault="006877EC" w:rsidP="006877EC">
      <w:pPr>
        <w:jc w:val="center"/>
        <w:rPr>
          <w:b/>
        </w:rPr>
      </w:pPr>
      <w:r w:rsidRPr="00D71766">
        <w:rPr>
          <w:b/>
        </w:rPr>
        <w:t>DICHIARA</w:t>
      </w:r>
    </w:p>
    <w:p w14:paraId="6D04349C" w14:textId="4621FF26" w:rsidR="006877EC" w:rsidRPr="00D71766" w:rsidRDefault="006877EC" w:rsidP="006877EC">
      <w:pPr>
        <w:rPr>
          <w:b/>
        </w:rPr>
      </w:pPr>
    </w:p>
    <w:p w14:paraId="312AF7D7" w14:textId="77319569" w:rsidR="00F92A52" w:rsidRPr="00D71766" w:rsidRDefault="00F92A52" w:rsidP="00684906">
      <w:pPr>
        <w:numPr>
          <w:ilvl w:val="0"/>
          <w:numId w:val="1"/>
        </w:numPr>
        <w:jc w:val="both"/>
      </w:pPr>
      <w:r>
        <w:t xml:space="preserve">Di </w:t>
      </w:r>
      <w:r w:rsidRPr="00D71766">
        <w:t xml:space="preserve">non trovarsi in situazione di incompatibilità, ai sensi di quanto previsto dal d.lgs. n. 39/2013 e dall’art. 53, del d.lgs. n. 165/2001; </w:t>
      </w:r>
    </w:p>
    <w:p w14:paraId="5872AF59" w14:textId="77777777" w:rsidR="00F92A52" w:rsidRPr="00D71766" w:rsidRDefault="00F92A52" w:rsidP="00684906">
      <w:pPr>
        <w:numPr>
          <w:ilvl w:val="0"/>
          <w:numId w:val="1"/>
        </w:numPr>
        <w:jc w:val="both"/>
      </w:pPr>
      <w:r w:rsidRPr="00D71766">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D71766">
        <w:rPr>
          <w:i/>
          <w:iCs/>
        </w:rPr>
        <w:t>bis</w:t>
      </w:r>
      <w:r w:rsidRPr="00D71766">
        <w:t xml:space="preserve"> della legge n. 241/1990. In particolare, che l’assunzione dell’incarico di Responsabile del procedimento:</w:t>
      </w:r>
    </w:p>
    <w:p w14:paraId="42BDC4AB" w14:textId="77777777" w:rsidR="00F92A52" w:rsidRPr="00D71766" w:rsidRDefault="00F92A52" w:rsidP="00684906">
      <w:pPr>
        <w:numPr>
          <w:ilvl w:val="0"/>
          <w:numId w:val="2"/>
        </w:numPr>
        <w:jc w:val="both"/>
      </w:pPr>
      <w:r w:rsidRPr="00D71766">
        <w:t>non coinvolge interessi propri;</w:t>
      </w:r>
    </w:p>
    <w:p w14:paraId="052EBE13" w14:textId="77777777" w:rsidR="00F92A52" w:rsidRPr="00D71766" w:rsidRDefault="00F92A52" w:rsidP="00684906">
      <w:pPr>
        <w:numPr>
          <w:ilvl w:val="0"/>
          <w:numId w:val="2"/>
        </w:numPr>
        <w:jc w:val="both"/>
      </w:pPr>
      <w:r w:rsidRPr="00D71766">
        <w:t>non coinvolge interessi di parenti, affini entro il secondo grado, del coniuge o di conviventi, oppure di persone con le quali abbia rapporti di frequentazione abituale;</w:t>
      </w:r>
    </w:p>
    <w:p w14:paraId="6D3E8C3B" w14:textId="77777777" w:rsidR="00F92A52" w:rsidRPr="00D71766" w:rsidRDefault="00F92A52" w:rsidP="00684906">
      <w:pPr>
        <w:numPr>
          <w:ilvl w:val="0"/>
          <w:numId w:val="2"/>
        </w:numPr>
        <w:jc w:val="both"/>
      </w:pPr>
      <w:r w:rsidRPr="00D71766">
        <w:t>non coinvolge interessi di soggetti od organizzazioni con cui egli o il coniuge abbia causa pendente o grave inimicizia o rapporti di credito o debito significativi;</w:t>
      </w:r>
    </w:p>
    <w:p w14:paraId="1396AF85" w14:textId="77777777" w:rsidR="00F92A52" w:rsidRPr="00D71766" w:rsidRDefault="00F92A52" w:rsidP="00684906">
      <w:pPr>
        <w:numPr>
          <w:ilvl w:val="0"/>
          <w:numId w:val="2"/>
        </w:numPr>
        <w:jc w:val="both"/>
      </w:pPr>
      <w:r w:rsidRPr="00D71766">
        <w:t>non coinvolge interessi di soggetti od organizzazioni di cui sia tutore, curatore, procuratore o agente, titolare effettivo, ovvero di enti, associazioni anche non riconosciute, comitati, società o stabilimenti di cui sia amministratore o gerente o dirigente;</w:t>
      </w:r>
    </w:p>
    <w:p w14:paraId="16D82D01" w14:textId="77777777" w:rsidR="00F92A52" w:rsidRPr="00D71766" w:rsidRDefault="00F92A52" w:rsidP="00684906">
      <w:pPr>
        <w:numPr>
          <w:ilvl w:val="0"/>
          <w:numId w:val="1"/>
        </w:numPr>
        <w:jc w:val="both"/>
      </w:pPr>
      <w:r w:rsidRPr="00D71766">
        <w:t>che non sussistono diverse ragioni di opportunità che si frappongano al conferimento dell’incarico in questione;</w:t>
      </w:r>
    </w:p>
    <w:p w14:paraId="7E432EDD" w14:textId="77777777" w:rsidR="00F92A52" w:rsidRPr="00D71766" w:rsidRDefault="00F92A52" w:rsidP="00684906">
      <w:pPr>
        <w:numPr>
          <w:ilvl w:val="0"/>
          <w:numId w:val="1"/>
        </w:numPr>
        <w:jc w:val="both"/>
      </w:pPr>
      <w:r w:rsidRPr="00D71766">
        <w:t>di aver preso piena cognizione del D.M. 26 aprile 2022, n. 105, recante il Codice di Comportamento dei dipendenti del Ministero dell’istruzione e del merito;</w:t>
      </w:r>
    </w:p>
    <w:p w14:paraId="7269DAA1" w14:textId="77777777" w:rsidR="00F92A52" w:rsidRPr="00D71766" w:rsidRDefault="00F92A52" w:rsidP="00684906">
      <w:pPr>
        <w:numPr>
          <w:ilvl w:val="0"/>
          <w:numId w:val="1"/>
        </w:numPr>
        <w:jc w:val="both"/>
      </w:pPr>
      <w:r w:rsidRPr="00D71766">
        <w:t>di impegnarsi a comunicare tempestivamente all’Istituzione scolastica eventuali variazioni che dovessero intervenire nel corso dello svolgimento dell’incarico;</w:t>
      </w:r>
    </w:p>
    <w:p w14:paraId="61F5468D" w14:textId="77777777" w:rsidR="00F92A52" w:rsidRPr="00D71766" w:rsidRDefault="00F92A52" w:rsidP="00684906">
      <w:pPr>
        <w:numPr>
          <w:ilvl w:val="0"/>
          <w:numId w:val="1"/>
        </w:numPr>
        <w:jc w:val="both"/>
      </w:pPr>
      <w:r w:rsidRPr="00D71766">
        <w:t>di impegnarsi altresì a comunicare all’Istituzione scolastica qualsiasi altra circostanza sopravvenuta di carattere ostativo rispetto all’espletamento dell’incarico;</w:t>
      </w:r>
    </w:p>
    <w:p w14:paraId="19A07700" w14:textId="77777777" w:rsidR="00F92A52" w:rsidRPr="00D71766" w:rsidRDefault="00F92A52" w:rsidP="00684906">
      <w:pPr>
        <w:numPr>
          <w:ilvl w:val="0"/>
          <w:numId w:val="1"/>
        </w:numPr>
        <w:jc w:val="both"/>
      </w:pPr>
      <w:r w:rsidRPr="00D71766">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26AD6E8" w14:textId="77777777" w:rsidR="006877EC" w:rsidRPr="00D71766" w:rsidRDefault="006877EC" w:rsidP="006877EC"/>
    <w:p w14:paraId="6FD7D438" w14:textId="54306087" w:rsidR="007633DF" w:rsidRDefault="007633DF" w:rsidP="00392E45">
      <w:pPr>
        <w:jc w:val="right"/>
      </w:pPr>
      <w:r>
        <w:t xml:space="preserve">Aprilia, </w:t>
      </w:r>
      <w:r w:rsidR="00392E45">
        <w:t>…/…/……</w:t>
      </w:r>
      <w:r>
        <w:t xml:space="preserve">         </w:t>
      </w:r>
      <w:r>
        <w:tab/>
      </w:r>
      <w:r>
        <w:tab/>
      </w:r>
      <w:r>
        <w:tab/>
      </w:r>
      <w:r w:rsidR="006877EC">
        <w:t xml:space="preserve">     </w:t>
      </w:r>
      <w:r w:rsidR="00392E45">
        <w:tab/>
      </w:r>
      <w:r w:rsidR="00392E45">
        <w:tab/>
      </w:r>
      <w:r w:rsidR="00392E45">
        <w:tab/>
      </w:r>
      <w:r w:rsidR="00392E45">
        <w:tab/>
      </w:r>
      <w:r w:rsidR="006877EC" w:rsidRPr="00D71766">
        <w:t>IL DICHIARANTE</w:t>
      </w:r>
      <w:r w:rsidR="006877EC" w:rsidRPr="00D71766">
        <w:tab/>
      </w:r>
      <w:r w:rsidR="006877EC" w:rsidRPr="00D71766">
        <w:tab/>
      </w:r>
      <w:r w:rsidR="006877EC" w:rsidRPr="00D71766">
        <w:tab/>
      </w:r>
      <w:r w:rsidR="006877EC" w:rsidRPr="00D71766">
        <w:tab/>
      </w:r>
      <w:r w:rsidR="006877EC" w:rsidRPr="00D71766">
        <w:tab/>
      </w:r>
      <w:r w:rsidR="006877EC" w:rsidRPr="00D71766">
        <w:tab/>
      </w:r>
      <w:r w:rsidR="006877EC" w:rsidRPr="00D71766">
        <w:tab/>
        <w:t xml:space="preserve">       </w:t>
      </w:r>
      <w:bookmarkStart w:id="2" w:name="_Hlk86072743"/>
      <w:r w:rsidR="006877EC" w:rsidRPr="00D71766">
        <w:t xml:space="preserve">  </w:t>
      </w:r>
      <w:r w:rsidR="006877EC" w:rsidRPr="00D71766">
        <w:tab/>
      </w:r>
    </w:p>
    <w:p w14:paraId="3D786DA4" w14:textId="5062AFB9" w:rsidR="00392E45" w:rsidRDefault="00392E45" w:rsidP="00392E45">
      <w:r>
        <w:tab/>
      </w:r>
      <w:r>
        <w:tab/>
      </w:r>
      <w:r>
        <w:tab/>
      </w:r>
      <w:r>
        <w:tab/>
      </w:r>
      <w:r>
        <w:tab/>
      </w:r>
      <w:r>
        <w:tab/>
      </w:r>
      <w:r>
        <w:tab/>
      </w:r>
      <w:r>
        <w:tab/>
      </w:r>
      <w:r>
        <w:tab/>
      </w:r>
      <w:r>
        <w:tab/>
        <w:t>……………………………………</w:t>
      </w:r>
    </w:p>
    <w:p w14:paraId="22A474E5" w14:textId="3A123567" w:rsidR="006877EC" w:rsidRPr="00D71766" w:rsidRDefault="00392E45" w:rsidP="006877EC">
      <w:r>
        <w:tab/>
      </w:r>
      <w:r>
        <w:tab/>
      </w:r>
      <w:r>
        <w:tab/>
      </w:r>
      <w:r>
        <w:tab/>
      </w:r>
      <w:r>
        <w:tab/>
      </w:r>
      <w:r>
        <w:tab/>
      </w:r>
      <w:r>
        <w:tab/>
      </w:r>
      <w:r>
        <w:tab/>
      </w:r>
      <w:r>
        <w:tab/>
      </w:r>
      <w:r>
        <w:tab/>
        <w:t xml:space="preserve">         </w:t>
      </w:r>
      <w:r>
        <w:rPr>
          <w:sz w:val="20"/>
        </w:rPr>
        <w:t>(Firma per esteso e leggibile)</w:t>
      </w:r>
    </w:p>
    <w:bookmarkEnd w:id="2"/>
    <w:p w14:paraId="3A9E6579" w14:textId="77777777" w:rsidR="00725B77" w:rsidRDefault="00725B77"/>
    <w:sectPr w:rsidR="00725B77" w:rsidSect="00AC14B3">
      <w:headerReference w:type="default" r:id="rId7"/>
      <w:footerReference w:type="default" r:id="rId8"/>
      <w:pgSz w:w="11906" w:h="16838"/>
      <w:pgMar w:top="0" w:right="720" w:bottom="720" w:left="720" w:header="284" w:footer="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F9D4F" w14:textId="77777777" w:rsidR="000071F9" w:rsidRDefault="007633DF">
      <w:r>
        <w:separator/>
      </w:r>
    </w:p>
  </w:endnote>
  <w:endnote w:type="continuationSeparator" w:id="0">
    <w:p w14:paraId="19C2D9C9" w14:textId="77777777" w:rsidR="000071F9" w:rsidRDefault="0076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566AC" w14:textId="77777777" w:rsidR="00684906" w:rsidRDefault="006877EC" w:rsidP="00B24A03">
    <w:pPr>
      <w:pStyle w:val="Pidipagina"/>
      <w:tabs>
        <w:tab w:val="left" w:pos="5672"/>
      </w:tabs>
      <w:rPr>
        <w:noProof/>
      </w:rPr>
    </w:pPr>
    <w:r>
      <w:rPr>
        <w:noProof/>
      </w:rPr>
      <w:drawing>
        <wp:inline distT="0" distB="0" distL="0" distR="0" wp14:anchorId="71ED7CA5" wp14:editId="3ED3BBF4">
          <wp:extent cx="2200275" cy="514350"/>
          <wp:effectExtent l="0" t="0" r="9525"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14350"/>
                  </a:xfrm>
                  <a:prstGeom prst="rect">
                    <a:avLst/>
                  </a:prstGeom>
                  <a:noFill/>
                  <a:ln>
                    <a:noFill/>
                  </a:ln>
                </pic:spPr>
              </pic:pic>
            </a:graphicData>
          </a:graphic>
        </wp:inline>
      </w:drawing>
    </w:r>
    <w:r>
      <w:rPr>
        <w:noProof/>
      </w:rPr>
      <w:t xml:space="preserve">     </w:t>
    </w:r>
    <w:r>
      <w:rPr>
        <w:noProof/>
      </w:rPr>
      <w:drawing>
        <wp:inline distT="0" distB="0" distL="0" distR="0" wp14:anchorId="5BDE5CC6" wp14:editId="7C9A0FA9">
          <wp:extent cx="1866900" cy="480274"/>
          <wp:effectExtent l="19050" t="19050" r="19050" b="15240"/>
          <wp:docPr id="56" name="Immagine 56" descr="Progetti PNRR – Comunicazione | Europa | Provincia autonoma di Bolzano -  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etti PNRR – Comunicazione | Europa | Provincia autonoma di Bolzano -  Alto Adi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090" cy="496273"/>
                  </a:xfrm>
                  <a:prstGeom prst="rect">
                    <a:avLst/>
                  </a:prstGeom>
                  <a:noFill/>
                  <a:ln w="19050">
                    <a:solidFill>
                      <a:srgbClr val="00B0F0"/>
                    </a:solidFill>
                  </a:ln>
                </pic:spPr>
              </pic:pic>
            </a:graphicData>
          </a:graphic>
        </wp:inline>
      </w:drawing>
    </w:r>
    <w:r>
      <w:rPr>
        <w:noProof/>
      </w:rPr>
      <w:t xml:space="preserve">       </w:t>
    </w:r>
    <w:r>
      <w:rPr>
        <w:noProof/>
      </w:rPr>
      <w:drawing>
        <wp:inline distT="0" distB="0" distL="0" distR="0" wp14:anchorId="3D57D0A3" wp14:editId="6CEBDBFF">
          <wp:extent cx="2038350" cy="533400"/>
          <wp:effectExtent l="0" t="0" r="0" b="0"/>
          <wp:docPr id="2" name="Immagine 1" descr="Italia digitale 2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lia digitale 2026"/>
                  <pic:cNvPicPr>
                    <a:picLocks noChangeAspect="1" noChangeArrowheads="1"/>
                  </pic:cNvPicPr>
                </pic:nvPicPr>
                <pic:blipFill rotWithShape="1">
                  <a:blip r:embed="rId3">
                    <a:extLst>
                      <a:ext uri="{28A0092B-C50C-407E-A947-70E740481C1C}">
                        <a14:useLocalDpi xmlns:a14="http://schemas.microsoft.com/office/drawing/2010/main" val="0"/>
                      </a:ext>
                    </a:extLst>
                  </a:blip>
                  <a:srcRect l="10067" t="31060" r="11075" b="26515"/>
                  <a:stretch/>
                </pic:blipFill>
                <pic:spPr bwMode="auto">
                  <a:xfrm>
                    <a:off x="0" y="0"/>
                    <a:ext cx="2075212" cy="543046"/>
                  </a:xfrm>
                  <a:prstGeom prst="rect">
                    <a:avLst/>
                  </a:prstGeom>
                  <a:noFill/>
                  <a:ln>
                    <a:noFill/>
                  </a:ln>
                  <a:extLst>
                    <a:ext uri="{53640926-AAD7-44D8-BBD7-CCE9431645EC}">
                      <a14:shadowObscured xmlns:a14="http://schemas.microsoft.com/office/drawing/2010/main"/>
                    </a:ext>
                  </a:extLst>
                </pic:spPr>
              </pic:pic>
            </a:graphicData>
          </a:graphic>
        </wp:inline>
      </w:drawing>
    </w:r>
  </w:p>
  <w:p w14:paraId="1240AD6D" w14:textId="77777777" w:rsidR="00684906" w:rsidRPr="001B6AC1" w:rsidRDefault="00684906" w:rsidP="00D42244">
    <w:pPr>
      <w:pStyle w:val="Pidipagina"/>
      <w:tabs>
        <w:tab w:val="left" w:pos="56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C3F5D" w14:textId="77777777" w:rsidR="000071F9" w:rsidRDefault="007633DF">
      <w:r>
        <w:separator/>
      </w:r>
    </w:p>
  </w:footnote>
  <w:footnote w:type="continuationSeparator" w:id="0">
    <w:p w14:paraId="28B79524" w14:textId="77777777" w:rsidR="000071F9" w:rsidRDefault="007633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3A0E" w14:textId="77777777" w:rsidR="00684906" w:rsidRDefault="00684906" w:rsidP="00EC1D37">
    <w:pPr>
      <w:rPr>
        <w:b/>
        <w:i/>
        <w:spacing w:val="10"/>
        <w:sz w:val="32"/>
        <w:szCs w:val="32"/>
      </w:rPr>
    </w:pPr>
  </w:p>
  <w:p w14:paraId="2130DBCB" w14:textId="4044B078" w:rsidR="00684906" w:rsidRDefault="00115DEA" w:rsidP="00F94DD3">
    <w:pPr>
      <w:ind w:left="-284" w:firstLine="992"/>
      <w:rPr>
        <w:b/>
        <w:i/>
        <w:spacing w:val="10"/>
        <w:sz w:val="32"/>
        <w:szCs w:val="32"/>
      </w:rPr>
    </w:pPr>
    <w:r w:rsidRPr="00361A91">
      <w:rPr>
        <w:noProof/>
        <w:sz w:val="16"/>
        <w:szCs w:val="16"/>
      </w:rPr>
      <w:drawing>
        <wp:anchor distT="0" distB="0" distL="114300" distR="114300" simplePos="0" relativeHeight="251659264" behindDoc="0" locked="0" layoutInCell="1" allowOverlap="1" wp14:anchorId="799BED07" wp14:editId="642962F9">
          <wp:simplePos x="0" y="0"/>
          <wp:positionH relativeFrom="margin">
            <wp:posOffset>447675</wp:posOffset>
          </wp:positionH>
          <wp:positionV relativeFrom="paragraph">
            <wp:posOffset>233680</wp:posOffset>
          </wp:positionV>
          <wp:extent cx="694055" cy="666750"/>
          <wp:effectExtent l="0" t="0" r="0" b="0"/>
          <wp:wrapNone/>
          <wp:docPr id="313" name="Immagine 313" descr="\\srv-2019\Condivisa\Pubblica\staff\LIA\Istituto Orzini LOGO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19\Condivisa\Pubblica\staff\LIA\Istituto Orzini LOGO_page-0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05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CB0C4" w14:textId="1556DC0E" w:rsidR="00684906" w:rsidRPr="00361A91" w:rsidRDefault="006877EC" w:rsidP="00115DEA">
    <w:pPr>
      <w:jc w:val="center"/>
      <w:rPr>
        <w:b/>
        <w:i/>
        <w:spacing w:val="10"/>
        <w:u w:val="single"/>
      </w:rPr>
    </w:pPr>
    <w:r w:rsidRPr="00361A91">
      <w:rPr>
        <w:noProof/>
        <w:sz w:val="16"/>
        <w:szCs w:val="16"/>
      </w:rPr>
      <w:drawing>
        <wp:anchor distT="0" distB="0" distL="114300" distR="114300" simplePos="0" relativeHeight="251660288" behindDoc="0" locked="0" layoutInCell="1" allowOverlap="1" wp14:anchorId="6EF0BC5A" wp14:editId="1C94EE58">
          <wp:simplePos x="0" y="0"/>
          <wp:positionH relativeFrom="margin">
            <wp:posOffset>5553075</wp:posOffset>
          </wp:positionH>
          <wp:positionV relativeFrom="paragraph">
            <wp:posOffset>57149</wp:posOffset>
          </wp:positionV>
          <wp:extent cx="552450" cy="515843"/>
          <wp:effectExtent l="0" t="0" r="0" b="0"/>
          <wp:wrapNone/>
          <wp:docPr id="314" name="Immagine 314" descr="LOGO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REP"/>
                  <pic:cNvPicPr>
                    <a:picLocks noChangeAspect="1" noChangeArrowheads="1"/>
                  </pic:cNvPicPr>
                </pic:nvPicPr>
                <pic:blipFill>
                  <a:blip r:embed="rId2" cstate="print">
                    <a:lum contrast="10000"/>
                    <a:extLst>
                      <a:ext uri="{28A0092B-C50C-407E-A947-70E740481C1C}">
                        <a14:useLocalDpi xmlns:a14="http://schemas.microsoft.com/office/drawing/2010/main" val="0"/>
                      </a:ext>
                    </a:extLst>
                  </a:blip>
                  <a:srcRect/>
                  <a:stretch>
                    <a:fillRect/>
                  </a:stretch>
                </pic:blipFill>
                <pic:spPr bwMode="auto">
                  <a:xfrm>
                    <a:off x="0" y="0"/>
                    <a:ext cx="554226" cy="517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A91">
      <w:rPr>
        <w:b/>
        <w:i/>
        <w:spacing w:val="10"/>
        <w:u w:val="single"/>
      </w:rPr>
      <w:t xml:space="preserve">Istituto Comprensivo “Gianni </w:t>
    </w:r>
    <w:proofErr w:type="spellStart"/>
    <w:r w:rsidRPr="00361A91">
      <w:rPr>
        <w:b/>
        <w:i/>
        <w:spacing w:val="10"/>
        <w:u w:val="single"/>
      </w:rPr>
      <w:t>Orzini</w:t>
    </w:r>
    <w:proofErr w:type="spellEnd"/>
    <w:r w:rsidRPr="00361A91">
      <w:rPr>
        <w:b/>
        <w:i/>
        <w:spacing w:val="10"/>
        <w:u w:val="single"/>
      </w:rPr>
      <w:t>” Aprilia</w:t>
    </w:r>
  </w:p>
  <w:p w14:paraId="66C64DFB" w14:textId="153089E9" w:rsidR="00684906" w:rsidRPr="00361A91" w:rsidRDefault="006877EC" w:rsidP="00115DEA">
    <w:pPr>
      <w:jc w:val="center"/>
      <w:rPr>
        <w:b/>
        <w:i/>
        <w:spacing w:val="10"/>
        <w:sz w:val="16"/>
        <w:szCs w:val="16"/>
      </w:rPr>
    </w:pPr>
    <w:r w:rsidRPr="00361A91">
      <w:rPr>
        <w:kern w:val="1"/>
        <w:sz w:val="16"/>
        <w:szCs w:val="16"/>
        <w:lang w:eastAsia="ar-SA"/>
      </w:rPr>
      <w:t>Ministero dell’Istruzione e del Merito</w:t>
    </w:r>
  </w:p>
  <w:p w14:paraId="60AA7CE9" w14:textId="02276EBD" w:rsidR="00684906" w:rsidRPr="00361A91" w:rsidRDefault="006877EC" w:rsidP="00115DEA">
    <w:pPr>
      <w:jc w:val="center"/>
      <w:rPr>
        <w:bCs/>
        <w:sz w:val="16"/>
        <w:szCs w:val="16"/>
      </w:rPr>
    </w:pPr>
    <w:r w:rsidRPr="00361A91">
      <w:rPr>
        <w:bCs/>
        <w:sz w:val="16"/>
        <w:szCs w:val="16"/>
      </w:rPr>
      <w:t>Ufficio Scolastico Regionale per il Lazio</w:t>
    </w:r>
  </w:p>
  <w:p w14:paraId="0786D19C" w14:textId="59F03C39" w:rsidR="00684906" w:rsidRPr="00361A91" w:rsidRDefault="006877EC" w:rsidP="00115DEA">
    <w:pPr>
      <w:jc w:val="center"/>
      <w:rPr>
        <w:bCs/>
        <w:spacing w:val="10"/>
        <w:sz w:val="16"/>
        <w:szCs w:val="16"/>
      </w:rPr>
    </w:pPr>
    <w:r w:rsidRPr="00361A91">
      <w:rPr>
        <w:i/>
        <w:spacing w:val="10"/>
        <w:sz w:val="16"/>
        <w:szCs w:val="16"/>
      </w:rPr>
      <w:t>Via Carano 4D/E-  04011 APRILIA (LT)-</w:t>
    </w:r>
    <w:r w:rsidRPr="00361A91">
      <w:rPr>
        <w:b/>
        <w:i/>
        <w:spacing w:val="10"/>
        <w:sz w:val="16"/>
        <w:szCs w:val="16"/>
      </w:rPr>
      <w:t xml:space="preserve"> </w:t>
    </w:r>
    <w:r w:rsidRPr="00361A91">
      <w:rPr>
        <w:bCs/>
        <w:i/>
        <w:spacing w:val="10"/>
        <w:sz w:val="16"/>
        <w:szCs w:val="16"/>
      </w:rPr>
      <w:t xml:space="preserve"> </w:t>
    </w:r>
    <w:r w:rsidRPr="00361A91">
      <w:rPr>
        <w:b/>
        <w:bCs/>
        <w:spacing w:val="10"/>
        <w:sz w:val="16"/>
        <w:szCs w:val="16"/>
      </w:rPr>
      <w:sym w:font="Wingdings" w:char="F028"/>
    </w:r>
    <w:r w:rsidRPr="00361A91">
      <w:rPr>
        <w:b/>
        <w:bCs/>
        <w:spacing w:val="10"/>
        <w:sz w:val="16"/>
        <w:szCs w:val="16"/>
      </w:rPr>
      <w:t>. Tel: 06.92732870</w:t>
    </w:r>
  </w:p>
  <w:p w14:paraId="5A2414C7" w14:textId="4C2409A3" w:rsidR="00684906" w:rsidRPr="00361A91" w:rsidRDefault="006877EC" w:rsidP="00115DEA">
    <w:pPr>
      <w:jc w:val="center"/>
      <w:rPr>
        <w:b/>
        <w:spacing w:val="10"/>
        <w:sz w:val="16"/>
        <w:szCs w:val="16"/>
      </w:rPr>
    </w:pPr>
    <w:r w:rsidRPr="00684906">
      <w:rPr>
        <w:b/>
        <w:color w:val="FF0000"/>
        <w:spacing w:val="10"/>
        <w:sz w:val="16"/>
        <w:szCs w:val="16"/>
      </w:rPr>
      <w:t xml:space="preserve">SITO WEB:  </w:t>
    </w:r>
    <w:hyperlink r:id="rId3" w:history="1">
      <w:r w:rsidRPr="00684906">
        <w:rPr>
          <w:rStyle w:val="Collegamentoipertestuale"/>
          <w:b/>
          <w:i/>
          <w:spacing w:val="10"/>
          <w:sz w:val="16"/>
          <w:szCs w:val="16"/>
        </w:rPr>
        <w:t>www.icszonaleda.edu.it</w:t>
      </w:r>
    </w:hyperlink>
  </w:p>
  <w:p w14:paraId="46FDB2BA" w14:textId="77777777" w:rsidR="00115DEA" w:rsidRDefault="006877EC" w:rsidP="00115DEA">
    <w:pPr>
      <w:jc w:val="center"/>
      <w:rPr>
        <w:b/>
        <w:spacing w:val="10"/>
        <w:sz w:val="16"/>
        <w:szCs w:val="16"/>
      </w:rPr>
    </w:pPr>
    <w:r w:rsidRPr="00361A91">
      <w:rPr>
        <w:b/>
        <w:i/>
        <w:spacing w:val="10"/>
        <w:sz w:val="16"/>
        <w:szCs w:val="16"/>
      </w:rPr>
      <w:t>posta certificata</w:t>
    </w:r>
    <w:r w:rsidRPr="00361A91">
      <w:rPr>
        <w:b/>
        <w:bCs/>
        <w:i/>
        <w:spacing w:val="10"/>
        <w:sz w:val="16"/>
        <w:szCs w:val="16"/>
      </w:rPr>
      <w:t xml:space="preserve"> </w:t>
    </w:r>
    <w:hyperlink r:id="rId4" w:anchor=" ltic83100c@pec.istruzione.it" w:history="1">
      <w:r w:rsidRPr="00361A91">
        <w:rPr>
          <w:rStyle w:val="Collegamentoipertestuale"/>
          <w:b/>
          <w:bCs/>
          <w:spacing w:val="10"/>
          <w:sz w:val="16"/>
          <w:szCs w:val="16"/>
        </w:rPr>
        <w:sym w:font="Wingdings" w:char="F02A"/>
      </w:r>
      <w:r w:rsidRPr="00361A91">
        <w:rPr>
          <w:rStyle w:val="Collegamentoipertestuale"/>
          <w:b/>
          <w:bCs/>
          <w:spacing w:val="10"/>
          <w:sz w:val="16"/>
          <w:szCs w:val="16"/>
        </w:rPr>
        <w:t xml:space="preserve"> ltic83100c@pec.istruzione.it</w:t>
      </w:r>
    </w:hyperlink>
    <w:r w:rsidRPr="00361A91">
      <w:rPr>
        <w:b/>
        <w:spacing w:val="10"/>
        <w:sz w:val="16"/>
        <w:szCs w:val="16"/>
      </w:rPr>
      <w:t xml:space="preserve">  </w:t>
    </w:r>
    <w:r w:rsidRPr="00361A91">
      <w:rPr>
        <w:b/>
        <w:spacing w:val="10"/>
        <w:sz w:val="16"/>
        <w:szCs w:val="16"/>
      </w:rPr>
      <w:sym w:font="Wingdings" w:char="F02A"/>
    </w:r>
    <w:r w:rsidRPr="00361A91">
      <w:rPr>
        <w:b/>
        <w:spacing w:val="10"/>
        <w:sz w:val="16"/>
        <w:szCs w:val="16"/>
      </w:rPr>
      <w:t xml:space="preserve"> </w:t>
    </w:r>
    <w:hyperlink r:id="rId5" w:history="1">
      <w:r w:rsidRPr="00361A91">
        <w:rPr>
          <w:rStyle w:val="Collegamentoipertestuale"/>
          <w:spacing w:val="10"/>
          <w:sz w:val="16"/>
          <w:szCs w:val="16"/>
        </w:rPr>
        <w:t>ltic83100c@istruzione.it</w:t>
      </w:r>
    </w:hyperlink>
  </w:p>
  <w:p w14:paraId="265CE111" w14:textId="4D72C508" w:rsidR="00684906" w:rsidRPr="00115DEA" w:rsidRDefault="006877EC" w:rsidP="00115DEA">
    <w:pPr>
      <w:jc w:val="center"/>
      <w:rPr>
        <w:b/>
        <w:spacing w:val="10"/>
        <w:sz w:val="16"/>
        <w:szCs w:val="16"/>
      </w:rPr>
    </w:pPr>
    <w:r w:rsidRPr="00361A91">
      <w:rPr>
        <w:b/>
        <w:i/>
        <w:spacing w:val="10"/>
        <w:sz w:val="16"/>
        <w:szCs w:val="16"/>
      </w:rPr>
      <w:t xml:space="preserve">C.F. 91101740594- Codice scuola LTIC83100C – Cod. Univoco fatt. </w:t>
    </w:r>
    <w:proofErr w:type="spellStart"/>
    <w:r w:rsidRPr="00361A91">
      <w:rPr>
        <w:b/>
        <w:i/>
        <w:spacing w:val="10"/>
        <w:sz w:val="16"/>
        <w:szCs w:val="16"/>
      </w:rPr>
      <w:t>elettr</w:t>
    </w:r>
    <w:proofErr w:type="spellEnd"/>
    <w:r w:rsidRPr="00361A91">
      <w:rPr>
        <w:b/>
        <w:i/>
        <w:spacing w:val="10"/>
        <w:sz w:val="16"/>
        <w:szCs w:val="16"/>
      </w:rPr>
      <w:t>. UF09TF</w:t>
    </w:r>
  </w:p>
  <w:p w14:paraId="54330677" w14:textId="77777777" w:rsidR="00684906" w:rsidRPr="00361A91" w:rsidRDefault="00684906" w:rsidP="00F94DD3">
    <w:pPr>
      <w:tabs>
        <w:tab w:val="left" w:pos="7680"/>
      </w:tabs>
      <w:rPr>
        <w:spacing w:val="1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1B9"/>
    <w:multiLevelType w:val="hybridMultilevel"/>
    <w:tmpl w:val="2DBC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EC"/>
    <w:rsid w:val="000071F9"/>
    <w:rsid w:val="00115DEA"/>
    <w:rsid w:val="00215464"/>
    <w:rsid w:val="0031557E"/>
    <w:rsid w:val="00392E45"/>
    <w:rsid w:val="006048F5"/>
    <w:rsid w:val="00684906"/>
    <w:rsid w:val="006877EC"/>
    <w:rsid w:val="00725B77"/>
    <w:rsid w:val="007633DF"/>
    <w:rsid w:val="00970227"/>
    <w:rsid w:val="00D45FD1"/>
    <w:rsid w:val="00F92A5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E3EB"/>
  <w15:chartTrackingRefBased/>
  <w15:docId w15:val="{6B4953FF-7217-4C6A-8782-097FD64E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77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6877EC"/>
    <w:rPr>
      <w:color w:val="0000FF"/>
      <w:u w:val="single"/>
    </w:rPr>
  </w:style>
  <w:style w:type="paragraph" w:styleId="Pidipagina">
    <w:name w:val="footer"/>
    <w:basedOn w:val="Normale"/>
    <w:link w:val="PidipaginaCarattere"/>
    <w:uiPriority w:val="99"/>
    <w:unhideWhenUsed/>
    <w:rsid w:val="006877EC"/>
    <w:pPr>
      <w:tabs>
        <w:tab w:val="center" w:pos="4819"/>
        <w:tab w:val="right" w:pos="9638"/>
      </w:tabs>
    </w:pPr>
  </w:style>
  <w:style w:type="character" w:customStyle="1" w:styleId="PidipaginaCarattere">
    <w:name w:val="Piè di pagina Carattere"/>
    <w:basedOn w:val="Carpredefinitoparagrafo"/>
    <w:link w:val="Pidipagina"/>
    <w:uiPriority w:val="99"/>
    <w:rsid w:val="006877E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633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33DF"/>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115DEA"/>
    <w:pPr>
      <w:tabs>
        <w:tab w:val="center" w:pos="4819"/>
        <w:tab w:val="right" w:pos="9638"/>
      </w:tabs>
    </w:pPr>
  </w:style>
  <w:style w:type="character" w:customStyle="1" w:styleId="IntestazioneCarattere">
    <w:name w:val="Intestazione Carattere"/>
    <w:basedOn w:val="Carpredefinitoparagrafo"/>
    <w:link w:val="Intestazione"/>
    <w:uiPriority w:val="99"/>
    <w:rsid w:val="00115DE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1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hyperlink" Target="http://www.icszonaleda.edu.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ltic83100c@istruzione.it" TargetMode="External"/><Relationship Id="rId4" Type="http://schemas.openxmlformats.org/officeDocument/2006/relationships/hyperlink" Target="mail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795</Words>
  <Characters>4535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Comuzzi</dc:creator>
  <cp:keywords/>
  <dc:description/>
  <cp:lastModifiedBy>Utente</cp:lastModifiedBy>
  <cp:revision>12</cp:revision>
  <cp:lastPrinted>2024-01-23T14:40:00Z</cp:lastPrinted>
  <dcterms:created xsi:type="dcterms:W3CDTF">2023-06-05T09:15:00Z</dcterms:created>
  <dcterms:modified xsi:type="dcterms:W3CDTF">2024-02-08T09:51:00Z</dcterms:modified>
</cp:coreProperties>
</file>